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328D" w14:textId="77777777" w:rsidR="007D3F3A" w:rsidRDefault="007D3F3A" w:rsidP="007D3F3A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  <w:lang w:val="hu-HU"/>
        </w:rPr>
      </w:pPr>
      <w:bookmarkStart w:id="0" w:name="_GoBack"/>
      <w:bookmarkEnd w:id="0"/>
      <w:r w:rsidRPr="003D72E7">
        <w:rPr>
          <w:rFonts w:ascii="Times New Roman" w:hAnsi="Times New Roman"/>
          <w:b/>
          <w:sz w:val="28"/>
          <w:szCs w:val="28"/>
          <w:lang w:val="hu-HU"/>
        </w:rPr>
        <w:t>NYILATKOZAT</w:t>
      </w:r>
    </w:p>
    <w:p w14:paraId="71208DEE" w14:textId="77777777" w:rsidR="007D3F3A" w:rsidRPr="003D72E7" w:rsidRDefault="007D3F3A" w:rsidP="007D3F3A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14:paraId="34C2BB5F" w14:textId="2C7FDE05" w:rsidR="007D3F3A" w:rsidRDefault="007D3F3A" w:rsidP="007D3F3A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Alulírott ……………………………</w:t>
      </w:r>
      <w:r w:rsidRPr="00AF5536">
        <w:rPr>
          <w:rFonts w:ascii="Times New Roman" w:hAnsi="Times New Roman"/>
          <w:sz w:val="28"/>
          <w:szCs w:val="28"/>
          <w:lang w:val="hu-HU"/>
        </w:rPr>
        <w:t xml:space="preserve"> a következő lakcímmel rendelkezem …………………………………………….....................</w:t>
      </w:r>
      <w:r>
        <w:rPr>
          <w:rFonts w:ascii="Times New Roman" w:hAnsi="Times New Roman"/>
          <w:sz w:val="28"/>
          <w:szCs w:val="28"/>
          <w:lang w:val="hu-HU"/>
        </w:rPr>
        <w:t>...............................................</w:t>
      </w:r>
      <w:r w:rsidRPr="00AF5536">
        <w:rPr>
          <w:rFonts w:ascii="Times New Roman" w:hAnsi="Times New Roman"/>
          <w:sz w:val="28"/>
          <w:szCs w:val="28"/>
          <w:lang w:val="hu-HU"/>
        </w:rPr>
        <w:t xml:space="preserve">., </w:t>
      </w:r>
    </w:p>
    <w:p w14:paraId="50626926" w14:textId="5A528CA9" w:rsidR="007D3F3A" w:rsidRPr="00AF5536" w:rsidRDefault="007D3F3A" w:rsidP="007D3F3A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hu-HU"/>
        </w:rPr>
      </w:pPr>
      <w:r w:rsidRPr="00AF5536">
        <w:rPr>
          <w:rFonts w:ascii="Times New Roman" w:hAnsi="Times New Roman"/>
          <w:sz w:val="28"/>
          <w:szCs w:val="28"/>
          <w:lang w:val="hu-HU"/>
        </w:rPr>
        <w:t>a …………………………</w:t>
      </w:r>
      <w:proofErr w:type="gramStart"/>
      <w:r>
        <w:rPr>
          <w:rFonts w:ascii="Times New Roman" w:hAnsi="Times New Roman"/>
          <w:sz w:val="28"/>
          <w:szCs w:val="28"/>
          <w:lang w:val="hu-H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val="hu-HU"/>
        </w:rPr>
        <w:t>.….. kiskorú szülője/gyámja saját fel</w:t>
      </w:r>
      <w:r w:rsidRPr="00AF5536">
        <w:rPr>
          <w:rFonts w:ascii="Times New Roman" w:hAnsi="Times New Roman"/>
          <w:sz w:val="28"/>
          <w:szCs w:val="28"/>
          <w:lang w:val="hu-HU"/>
        </w:rPr>
        <w:t>e</w:t>
      </w:r>
      <w:r>
        <w:rPr>
          <w:rFonts w:ascii="Times New Roman" w:hAnsi="Times New Roman"/>
          <w:sz w:val="28"/>
          <w:szCs w:val="28"/>
          <w:lang w:val="hu-HU"/>
        </w:rPr>
        <w:t>l</w:t>
      </w:r>
      <w:r w:rsidRPr="00AF5536">
        <w:rPr>
          <w:rFonts w:ascii="Times New Roman" w:hAnsi="Times New Roman"/>
          <w:sz w:val="28"/>
          <w:szCs w:val="28"/>
          <w:lang w:val="hu-HU"/>
        </w:rPr>
        <w:t>lőségre nyilatkozom, hogy időben voltam értesítve</w:t>
      </w:r>
      <w:r>
        <w:rPr>
          <w:rFonts w:ascii="Times New Roman" w:hAnsi="Times New Roman"/>
          <w:sz w:val="28"/>
          <w:szCs w:val="28"/>
          <w:lang w:val="hu-HU"/>
        </w:rPr>
        <w:t>,</w:t>
      </w:r>
      <w:r w:rsidRPr="00AF5536">
        <w:rPr>
          <w:rFonts w:ascii="Times New Roman" w:hAnsi="Times New Roman"/>
          <w:sz w:val="28"/>
          <w:szCs w:val="28"/>
          <w:lang w:val="hu-HU"/>
        </w:rPr>
        <w:t xml:space="preserve"> és tudomásul vettem a </w:t>
      </w:r>
      <w:r>
        <w:rPr>
          <w:rFonts w:ascii="Times New Roman" w:hAnsi="Times New Roman"/>
          <w:sz w:val="28"/>
          <w:szCs w:val="28"/>
          <w:lang w:val="hu-HU"/>
        </w:rPr>
        <w:t>Városi Bölcsődébe való iratkozás</w:t>
      </w:r>
      <w:r w:rsidRPr="00AF5536">
        <w:rPr>
          <w:rFonts w:ascii="Times New Roman" w:hAnsi="Times New Roman"/>
          <w:sz w:val="28"/>
          <w:szCs w:val="28"/>
          <w:lang w:val="hu-HU"/>
        </w:rPr>
        <w:t xml:space="preserve"> időpontját, szükséges aktá</w:t>
      </w:r>
      <w:r>
        <w:rPr>
          <w:rFonts w:ascii="Times New Roman" w:hAnsi="Times New Roman"/>
          <w:sz w:val="28"/>
          <w:szCs w:val="28"/>
          <w:lang w:val="hu-HU"/>
        </w:rPr>
        <w:t>kat és döntési kritériumokat, továbbá a beiratkozási mappába</w:t>
      </w:r>
      <w:r w:rsidRPr="00AF5536">
        <w:rPr>
          <w:rFonts w:ascii="Times New Roman" w:hAnsi="Times New Roman"/>
          <w:sz w:val="28"/>
          <w:szCs w:val="28"/>
          <w:lang w:val="hu-HU"/>
        </w:rPr>
        <w:t xml:space="preserve"> a következő iratokat csatoltam</w:t>
      </w:r>
      <w:r>
        <w:rPr>
          <w:rFonts w:ascii="Times New Roman" w:hAnsi="Times New Roman"/>
          <w:sz w:val="28"/>
          <w:szCs w:val="28"/>
          <w:lang w:val="hu-HU"/>
        </w:rPr>
        <w:t>, amelyek tartalma megfelel a valóságnak</w:t>
      </w:r>
      <w:r w:rsidRPr="00AF5536">
        <w:rPr>
          <w:rFonts w:ascii="Times New Roman" w:hAnsi="Times New Roman"/>
          <w:sz w:val="28"/>
          <w:szCs w:val="28"/>
          <w:lang w:val="hu-HU"/>
        </w:rPr>
        <w:t xml:space="preserve">: </w:t>
      </w:r>
    </w:p>
    <w:p w14:paraId="6A68A51A" w14:textId="77777777" w:rsidR="007D3F3A" w:rsidRPr="00AF5536" w:rsidRDefault="007D3F3A" w:rsidP="007D3F3A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hu-HU"/>
        </w:rPr>
      </w:pPr>
      <w:r w:rsidRPr="00AF5536">
        <w:rPr>
          <w:rFonts w:ascii="Times New Roman" w:hAnsi="Times New Roman"/>
          <w:sz w:val="28"/>
          <w:szCs w:val="28"/>
          <w:lang w:val="hu-HU"/>
        </w:rPr>
        <w:t>-</w:t>
      </w:r>
    </w:p>
    <w:p w14:paraId="4B92CF87" w14:textId="77777777" w:rsidR="007D3F3A" w:rsidRPr="00AF5536" w:rsidRDefault="007D3F3A" w:rsidP="007D3F3A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hu-HU"/>
        </w:rPr>
      </w:pPr>
      <w:r w:rsidRPr="00AF5536">
        <w:rPr>
          <w:rFonts w:ascii="Times New Roman" w:hAnsi="Times New Roman"/>
          <w:sz w:val="28"/>
          <w:szCs w:val="28"/>
          <w:lang w:val="hu-HU"/>
        </w:rPr>
        <w:t>-</w:t>
      </w:r>
    </w:p>
    <w:p w14:paraId="5A305C43" w14:textId="77777777" w:rsidR="007D3F3A" w:rsidRPr="00AF5536" w:rsidRDefault="007D3F3A" w:rsidP="007D3F3A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hu-HU"/>
        </w:rPr>
      </w:pPr>
      <w:r w:rsidRPr="00AF5536">
        <w:rPr>
          <w:rFonts w:ascii="Times New Roman" w:hAnsi="Times New Roman"/>
          <w:sz w:val="28"/>
          <w:szCs w:val="28"/>
          <w:lang w:val="hu-HU"/>
        </w:rPr>
        <w:t>-</w:t>
      </w:r>
    </w:p>
    <w:p w14:paraId="0C50579A" w14:textId="77777777" w:rsidR="007D3F3A" w:rsidRPr="00AF5536" w:rsidRDefault="007D3F3A" w:rsidP="007D3F3A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hu-HU"/>
        </w:rPr>
      </w:pPr>
      <w:r w:rsidRPr="00AF5536">
        <w:rPr>
          <w:rFonts w:ascii="Times New Roman" w:hAnsi="Times New Roman"/>
          <w:sz w:val="28"/>
          <w:szCs w:val="28"/>
          <w:lang w:val="hu-HU"/>
        </w:rPr>
        <w:t>-</w:t>
      </w:r>
    </w:p>
    <w:p w14:paraId="013D5995" w14:textId="77777777" w:rsidR="007D3F3A" w:rsidRPr="00AF5536" w:rsidRDefault="007D3F3A" w:rsidP="007D3F3A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hu-HU"/>
        </w:rPr>
      </w:pPr>
      <w:r w:rsidRPr="00AF5536">
        <w:rPr>
          <w:rFonts w:ascii="Times New Roman" w:hAnsi="Times New Roman"/>
          <w:sz w:val="28"/>
          <w:szCs w:val="28"/>
          <w:lang w:val="hu-HU"/>
        </w:rPr>
        <w:t>-</w:t>
      </w:r>
    </w:p>
    <w:p w14:paraId="29A26A2B" w14:textId="77777777" w:rsidR="007D3F3A" w:rsidRPr="00AF5536" w:rsidRDefault="007D3F3A" w:rsidP="007D3F3A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hu-HU"/>
        </w:rPr>
      </w:pPr>
      <w:r w:rsidRPr="00AF5536">
        <w:rPr>
          <w:rFonts w:ascii="Times New Roman" w:hAnsi="Times New Roman"/>
          <w:sz w:val="28"/>
          <w:szCs w:val="28"/>
          <w:lang w:val="hu-HU"/>
        </w:rPr>
        <w:t>-</w:t>
      </w:r>
    </w:p>
    <w:p w14:paraId="56CFC093" w14:textId="77777777" w:rsidR="007D3F3A" w:rsidRDefault="007D3F3A" w:rsidP="007D3F3A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hu-HU"/>
        </w:rPr>
      </w:pPr>
      <w:r w:rsidRPr="00AF5536">
        <w:rPr>
          <w:rFonts w:ascii="Times New Roman" w:hAnsi="Times New Roman"/>
          <w:sz w:val="28"/>
          <w:szCs w:val="28"/>
          <w:lang w:val="hu-HU"/>
        </w:rPr>
        <w:t>-</w:t>
      </w:r>
    </w:p>
    <w:p w14:paraId="161BB950" w14:textId="40A0FF9D" w:rsidR="007D3F3A" w:rsidRPr="00AF5536" w:rsidRDefault="007D3F3A" w:rsidP="007D3F3A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-</w:t>
      </w:r>
    </w:p>
    <w:p w14:paraId="7B1B9B48" w14:textId="77777777" w:rsidR="007D3F3A" w:rsidRPr="002C0B4E" w:rsidRDefault="007D3F3A" w:rsidP="007D3F3A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2C0B4E">
        <w:rPr>
          <w:rFonts w:ascii="Times New Roman" w:hAnsi="Times New Roman"/>
          <w:b/>
          <w:sz w:val="28"/>
          <w:szCs w:val="28"/>
          <w:lang w:val="hu-HU"/>
        </w:rPr>
        <w:t>A leadott dokumentumok</w:t>
      </w:r>
      <w:r>
        <w:rPr>
          <w:rFonts w:ascii="Times New Roman" w:hAnsi="Times New Roman"/>
          <w:b/>
          <w:sz w:val="28"/>
          <w:szCs w:val="28"/>
          <w:lang w:val="hu-HU"/>
        </w:rPr>
        <w:t>at figyelembe véve,</w:t>
      </w:r>
      <w:r w:rsidRPr="002C0B4E">
        <w:rPr>
          <w:rFonts w:ascii="Times New Roman" w:hAnsi="Times New Roman"/>
          <w:b/>
          <w:sz w:val="28"/>
          <w:szCs w:val="28"/>
          <w:lang w:val="hu-HU"/>
        </w:rPr>
        <w:t xml:space="preserve"> a döntési kritériumok szerint, saját számolás alapján, az alábbi pontszámra vagyok jogosult: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276"/>
      </w:tblGrid>
      <w:tr w:rsidR="007D3F3A" w:rsidRPr="00F96508" w14:paraId="2473B4D3" w14:textId="77777777" w:rsidTr="00CC2544">
        <w:trPr>
          <w:trHeight w:hRule="exact" w:val="397"/>
        </w:trPr>
        <w:tc>
          <w:tcPr>
            <w:tcW w:w="8755" w:type="dxa"/>
          </w:tcPr>
          <w:p w14:paraId="6D211370" w14:textId="77777777" w:rsidR="007D3F3A" w:rsidRPr="00F96508" w:rsidRDefault="007D3F3A" w:rsidP="007D3F3A">
            <w:pPr>
              <w:numPr>
                <w:ilvl w:val="0"/>
                <w:numId w:val="4"/>
              </w:numPr>
              <w:spacing w:line="360" w:lineRule="auto"/>
              <w:ind w:left="-567" w:firstLine="0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96508">
              <w:rPr>
                <w:rFonts w:ascii="Times New Roman" w:hAnsi="Times New Roman"/>
                <w:sz w:val="28"/>
                <w:szCs w:val="28"/>
                <w:lang w:val="hu-HU"/>
              </w:rPr>
              <w:t>Munkahely/munkahelyek megléte szerinti pontszám:</w:t>
            </w:r>
          </w:p>
        </w:tc>
        <w:tc>
          <w:tcPr>
            <w:tcW w:w="1276" w:type="dxa"/>
          </w:tcPr>
          <w:p w14:paraId="28F39A50" w14:textId="77777777" w:rsidR="007D3F3A" w:rsidRPr="00F96508" w:rsidRDefault="007D3F3A" w:rsidP="007D3F3A">
            <w:pPr>
              <w:spacing w:line="36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  <w:tr w:rsidR="007D3F3A" w:rsidRPr="00F96508" w14:paraId="77E5A9C4" w14:textId="77777777" w:rsidTr="00CC2544">
        <w:trPr>
          <w:trHeight w:hRule="exact" w:val="397"/>
        </w:trPr>
        <w:tc>
          <w:tcPr>
            <w:tcW w:w="8755" w:type="dxa"/>
          </w:tcPr>
          <w:p w14:paraId="05ECBA41" w14:textId="77777777" w:rsidR="007D3F3A" w:rsidRPr="00F96508" w:rsidRDefault="007D3F3A" w:rsidP="007D3F3A">
            <w:pPr>
              <w:numPr>
                <w:ilvl w:val="0"/>
                <w:numId w:val="4"/>
              </w:numPr>
              <w:spacing w:line="360" w:lineRule="auto"/>
              <w:ind w:left="-567" w:firstLine="0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96508">
              <w:rPr>
                <w:rFonts w:ascii="Times New Roman" w:hAnsi="Times New Roman"/>
                <w:sz w:val="28"/>
                <w:szCs w:val="28"/>
                <w:lang w:val="hu-HU"/>
              </w:rPr>
              <w:t>Gyereknevelési szabadság időtartama szerinti pontszám:</w:t>
            </w:r>
          </w:p>
        </w:tc>
        <w:tc>
          <w:tcPr>
            <w:tcW w:w="1276" w:type="dxa"/>
          </w:tcPr>
          <w:p w14:paraId="65B1FA8C" w14:textId="77777777" w:rsidR="007D3F3A" w:rsidRPr="00F96508" w:rsidRDefault="007D3F3A" w:rsidP="007D3F3A">
            <w:pPr>
              <w:spacing w:line="36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  <w:tr w:rsidR="007D3F3A" w:rsidRPr="00F96508" w14:paraId="68AA0D47" w14:textId="77777777" w:rsidTr="00CC2544">
        <w:trPr>
          <w:trHeight w:hRule="exact" w:val="397"/>
        </w:trPr>
        <w:tc>
          <w:tcPr>
            <w:tcW w:w="8755" w:type="dxa"/>
          </w:tcPr>
          <w:p w14:paraId="40AECD66" w14:textId="77777777" w:rsidR="007D3F3A" w:rsidRPr="00F96508" w:rsidRDefault="007D3F3A" w:rsidP="007D3F3A">
            <w:pPr>
              <w:numPr>
                <w:ilvl w:val="0"/>
                <w:numId w:val="4"/>
              </w:numPr>
              <w:spacing w:line="360" w:lineRule="auto"/>
              <w:ind w:left="-567" w:firstLine="0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96508">
              <w:rPr>
                <w:rFonts w:ascii="Times New Roman" w:hAnsi="Times New Roman"/>
                <w:sz w:val="28"/>
                <w:szCs w:val="28"/>
                <w:lang w:val="hu-HU"/>
              </w:rPr>
              <w:t>Eltartásban levő gyerekek utáni pontszám:</w:t>
            </w:r>
          </w:p>
        </w:tc>
        <w:tc>
          <w:tcPr>
            <w:tcW w:w="1276" w:type="dxa"/>
          </w:tcPr>
          <w:p w14:paraId="0D0A8C03" w14:textId="77777777" w:rsidR="007D3F3A" w:rsidRPr="00F96508" w:rsidRDefault="007D3F3A" w:rsidP="007D3F3A">
            <w:pPr>
              <w:spacing w:line="36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  <w:tr w:rsidR="007D3F3A" w:rsidRPr="00F96508" w14:paraId="74A45D6D" w14:textId="77777777" w:rsidTr="00CC2544">
        <w:trPr>
          <w:trHeight w:hRule="exact" w:val="397"/>
        </w:trPr>
        <w:tc>
          <w:tcPr>
            <w:tcW w:w="8755" w:type="dxa"/>
          </w:tcPr>
          <w:p w14:paraId="5ECC53DA" w14:textId="77777777" w:rsidR="007D3F3A" w:rsidRPr="00F96508" w:rsidRDefault="007D3F3A" w:rsidP="007D3F3A">
            <w:pPr>
              <w:numPr>
                <w:ilvl w:val="0"/>
                <w:numId w:val="4"/>
              </w:numPr>
              <w:spacing w:line="360" w:lineRule="auto"/>
              <w:ind w:left="-567" w:firstLine="0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Egyedülálló szülő utáni pontszám:</w:t>
            </w:r>
          </w:p>
        </w:tc>
        <w:tc>
          <w:tcPr>
            <w:tcW w:w="1276" w:type="dxa"/>
          </w:tcPr>
          <w:p w14:paraId="5FB9C416" w14:textId="77777777" w:rsidR="007D3F3A" w:rsidRPr="00F96508" w:rsidRDefault="007D3F3A" w:rsidP="007D3F3A">
            <w:pPr>
              <w:spacing w:line="36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  <w:tr w:rsidR="007D3F3A" w:rsidRPr="00F96508" w14:paraId="28752E3C" w14:textId="77777777" w:rsidTr="00CC2544">
        <w:trPr>
          <w:trHeight w:hRule="exact" w:val="397"/>
        </w:trPr>
        <w:tc>
          <w:tcPr>
            <w:tcW w:w="8755" w:type="dxa"/>
          </w:tcPr>
          <w:p w14:paraId="60A10BD7" w14:textId="77777777" w:rsidR="007D3F3A" w:rsidRPr="00F96508" w:rsidRDefault="007D3F3A" w:rsidP="007D3F3A">
            <w:pPr>
              <w:numPr>
                <w:ilvl w:val="0"/>
                <w:numId w:val="4"/>
              </w:numPr>
              <w:spacing w:line="360" w:lineRule="auto"/>
              <w:ind w:left="-567" w:firstLine="0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96508">
              <w:rPr>
                <w:rFonts w:ascii="Times New Roman" w:hAnsi="Times New Roman"/>
                <w:sz w:val="28"/>
                <w:szCs w:val="28"/>
                <w:lang w:val="hu-HU"/>
              </w:rPr>
              <w:t>Ikertestvérek utáni pontszám:</w:t>
            </w:r>
          </w:p>
        </w:tc>
        <w:tc>
          <w:tcPr>
            <w:tcW w:w="1276" w:type="dxa"/>
          </w:tcPr>
          <w:p w14:paraId="1D503104" w14:textId="77777777" w:rsidR="007D3F3A" w:rsidRPr="00F96508" w:rsidRDefault="007D3F3A" w:rsidP="007D3F3A">
            <w:pPr>
              <w:spacing w:line="36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  <w:tr w:rsidR="007D3F3A" w:rsidRPr="00F96508" w14:paraId="2FF15A59" w14:textId="77777777" w:rsidTr="00CC2544">
        <w:trPr>
          <w:trHeight w:hRule="exact" w:val="397"/>
        </w:trPr>
        <w:tc>
          <w:tcPr>
            <w:tcW w:w="8755" w:type="dxa"/>
          </w:tcPr>
          <w:p w14:paraId="4E613900" w14:textId="77777777" w:rsidR="007D3F3A" w:rsidRPr="00F96508" w:rsidRDefault="007D3F3A" w:rsidP="007D3F3A">
            <w:pPr>
              <w:spacing w:line="360" w:lineRule="auto"/>
              <w:ind w:left="-567"/>
              <w:jc w:val="righ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F96508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Összes pontszám</w:t>
            </w:r>
          </w:p>
        </w:tc>
        <w:tc>
          <w:tcPr>
            <w:tcW w:w="1276" w:type="dxa"/>
          </w:tcPr>
          <w:p w14:paraId="02D491FD" w14:textId="77777777" w:rsidR="007D3F3A" w:rsidRPr="00F96508" w:rsidRDefault="007D3F3A" w:rsidP="007D3F3A">
            <w:pPr>
              <w:spacing w:line="36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</w:tbl>
    <w:p w14:paraId="7B7B03CC" w14:textId="77777777" w:rsidR="007D3F3A" w:rsidRDefault="007D3F3A" w:rsidP="007D3F3A">
      <w:pPr>
        <w:spacing w:line="360" w:lineRule="auto"/>
        <w:ind w:left="-567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14:paraId="05B42CDC" w14:textId="217F2664" w:rsidR="007D3F3A" w:rsidRDefault="007D3F3A" w:rsidP="007D3F3A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hu-HU"/>
        </w:rPr>
      </w:pPr>
      <w:r w:rsidRPr="007D3F3A">
        <w:rPr>
          <w:rFonts w:ascii="Times New Roman" w:hAnsi="Times New Roman"/>
          <w:b/>
          <w:sz w:val="28"/>
          <w:szCs w:val="28"/>
          <w:lang w:val="hu-HU"/>
        </w:rPr>
        <w:t>Dátum</w:t>
      </w:r>
      <w:r>
        <w:rPr>
          <w:rFonts w:ascii="Times New Roman" w:hAnsi="Times New Roman"/>
          <w:sz w:val="28"/>
          <w:szCs w:val="28"/>
          <w:lang w:val="hu-HU"/>
        </w:rPr>
        <w:t>:</w:t>
      </w:r>
      <w:r w:rsidR="00F42DFE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AF5536">
        <w:rPr>
          <w:rFonts w:ascii="Times New Roman" w:hAnsi="Times New Roman"/>
          <w:sz w:val="28"/>
          <w:szCs w:val="28"/>
          <w:lang w:val="hu-HU"/>
        </w:rPr>
        <w:t>………………</w:t>
      </w:r>
    </w:p>
    <w:p w14:paraId="4DA63D51" w14:textId="25F07F01" w:rsidR="007D3F3A" w:rsidRPr="00AF5536" w:rsidRDefault="007D3F3A" w:rsidP="007D3F3A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hu-HU"/>
        </w:rPr>
      </w:pPr>
      <w:r w:rsidRPr="00AF5536">
        <w:rPr>
          <w:rFonts w:ascii="Times New Roman" w:hAnsi="Times New Roman"/>
          <w:sz w:val="28"/>
          <w:szCs w:val="28"/>
          <w:lang w:val="hu-HU"/>
        </w:rPr>
        <w:t xml:space="preserve">A szülő/gyám </w:t>
      </w:r>
      <w:proofErr w:type="gramStart"/>
      <w:r w:rsidRPr="00AF5536">
        <w:rPr>
          <w:rFonts w:ascii="Times New Roman" w:hAnsi="Times New Roman"/>
          <w:sz w:val="28"/>
          <w:szCs w:val="28"/>
          <w:lang w:val="hu-HU"/>
        </w:rPr>
        <w:t xml:space="preserve">neve:   </w:t>
      </w:r>
      <w:proofErr w:type="gramEnd"/>
      <w:r w:rsidRPr="00AF5536">
        <w:rPr>
          <w:rFonts w:ascii="Times New Roman" w:hAnsi="Times New Roman"/>
          <w:sz w:val="28"/>
          <w:szCs w:val="28"/>
          <w:lang w:val="hu-HU"/>
        </w:rPr>
        <w:t xml:space="preserve"> ………………</w:t>
      </w:r>
      <w:r>
        <w:rPr>
          <w:rFonts w:ascii="Times New Roman" w:hAnsi="Times New Roman"/>
          <w:sz w:val="28"/>
          <w:szCs w:val="28"/>
          <w:lang w:val="hu-HU"/>
        </w:rPr>
        <w:t>…</w:t>
      </w:r>
      <w:r w:rsidRPr="00AF5536">
        <w:rPr>
          <w:rFonts w:ascii="Times New Roman" w:hAnsi="Times New Roman"/>
          <w:sz w:val="28"/>
          <w:szCs w:val="28"/>
          <w:lang w:val="hu-HU"/>
        </w:rPr>
        <w:t>.</w:t>
      </w:r>
      <w:r>
        <w:rPr>
          <w:rFonts w:ascii="Times New Roman" w:hAnsi="Times New Roman"/>
          <w:sz w:val="28"/>
          <w:szCs w:val="28"/>
          <w:lang w:val="hu-HU"/>
        </w:rPr>
        <w:t xml:space="preserve">  </w:t>
      </w:r>
      <w:r w:rsidRPr="00AF5536">
        <w:rPr>
          <w:rFonts w:ascii="Times New Roman" w:hAnsi="Times New Roman"/>
          <w:sz w:val="28"/>
          <w:szCs w:val="28"/>
          <w:lang w:val="hu-HU"/>
        </w:rPr>
        <w:t>Aláírás:</w:t>
      </w:r>
      <w:r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AF5536">
        <w:rPr>
          <w:rFonts w:ascii="Times New Roman" w:hAnsi="Times New Roman"/>
          <w:sz w:val="28"/>
          <w:szCs w:val="28"/>
          <w:lang w:val="hu-HU"/>
        </w:rPr>
        <w:t>…………</w:t>
      </w:r>
      <w:r>
        <w:rPr>
          <w:rFonts w:ascii="Times New Roman" w:hAnsi="Times New Roman"/>
          <w:sz w:val="28"/>
          <w:szCs w:val="28"/>
          <w:lang w:val="hu-HU"/>
        </w:rPr>
        <w:t>…..</w:t>
      </w:r>
    </w:p>
    <w:p w14:paraId="394D9A2D" w14:textId="77777777" w:rsidR="007D3F3A" w:rsidRDefault="007D3F3A" w:rsidP="007D3F3A">
      <w:pPr>
        <w:spacing w:line="360" w:lineRule="auto"/>
        <w:ind w:left="-567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14:paraId="31727037" w14:textId="77777777" w:rsidR="007D3F3A" w:rsidRPr="007D3F3A" w:rsidRDefault="007D3F3A" w:rsidP="007D3F3A">
      <w:pPr>
        <w:spacing w:line="360" w:lineRule="auto"/>
        <w:ind w:left="-567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7D3F3A">
        <w:rPr>
          <w:rFonts w:ascii="Times New Roman" w:hAnsi="Times New Roman"/>
          <w:b/>
          <w:sz w:val="28"/>
          <w:szCs w:val="28"/>
          <w:lang w:val="hu-HU"/>
        </w:rPr>
        <w:t xml:space="preserve">A fenti iratokkal együtt átvettem az iratkozási mappát: </w:t>
      </w:r>
    </w:p>
    <w:p w14:paraId="710491BB" w14:textId="13DF14F4" w:rsidR="2D2F829F" w:rsidRPr="007D3F3A" w:rsidRDefault="007D3F3A" w:rsidP="007D3F3A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  <w:lang w:val="hu-HU"/>
        </w:rPr>
      </w:pPr>
      <w:r w:rsidRPr="00AF5536">
        <w:rPr>
          <w:rFonts w:ascii="Times New Roman" w:hAnsi="Times New Roman"/>
          <w:sz w:val="28"/>
          <w:szCs w:val="28"/>
          <w:lang w:val="hu-HU"/>
        </w:rPr>
        <w:t>Alkalmazott neve és aláírása: ……………………………</w:t>
      </w:r>
      <w:proofErr w:type="gramStart"/>
      <w:r w:rsidRPr="00AF5536">
        <w:rPr>
          <w:rFonts w:ascii="Times New Roman" w:hAnsi="Times New Roman"/>
          <w:sz w:val="28"/>
          <w:szCs w:val="28"/>
          <w:lang w:val="hu-HU"/>
        </w:rPr>
        <w:t>……</w:t>
      </w:r>
      <w:r>
        <w:rPr>
          <w:rFonts w:ascii="Times New Roman" w:hAnsi="Times New Roman"/>
          <w:sz w:val="28"/>
          <w:szCs w:val="28"/>
          <w:lang w:val="hu-H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hu-HU"/>
        </w:rPr>
        <w:t>.…</w:t>
      </w:r>
      <w:r>
        <w:rPr>
          <w:rFonts w:ascii="Times New Roman" w:eastAsia="Times New Roman" w:hAnsi="Times New Roman"/>
          <w:sz w:val="24"/>
          <w:szCs w:val="24"/>
          <w:lang w:val="hu-HU" w:eastAsia="ro-RO"/>
        </w:rPr>
        <w:t>..</w:t>
      </w:r>
    </w:p>
    <w:sectPr w:rsidR="2D2F829F" w:rsidRPr="007D3F3A" w:rsidSect="00795365">
      <w:footerReference w:type="default" r:id="rId11"/>
      <w:headerReference w:type="first" r:id="rId12"/>
      <w:footerReference w:type="first" r:id="rId13"/>
      <w:pgSz w:w="11907" w:h="16839" w:code="9"/>
      <w:pgMar w:top="511" w:right="1134" w:bottom="992" w:left="155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C3A0" w14:textId="77777777" w:rsidR="00254E57" w:rsidRDefault="00254E57" w:rsidP="000E347E">
      <w:pPr>
        <w:spacing w:line="240" w:lineRule="auto"/>
      </w:pPr>
      <w:r>
        <w:separator/>
      </w:r>
    </w:p>
  </w:endnote>
  <w:endnote w:type="continuationSeparator" w:id="0">
    <w:p w14:paraId="0AF42991" w14:textId="77777777" w:rsidR="00254E57" w:rsidRDefault="00254E57" w:rsidP="000E3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varhely RegularItalic">
    <w:altName w:val="Times New Roman"/>
    <w:panose1 w:val="00000000000000000000"/>
    <w:charset w:val="00"/>
    <w:family w:val="roman"/>
    <w:notTrueType/>
    <w:pitch w:val="default"/>
  </w:font>
  <w:font w:name="Udvarhely Sans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93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209"/>
    </w:tblGrid>
    <w:tr w:rsidR="00DF4CF5" w14:paraId="62D51D5D" w14:textId="77777777" w:rsidTr="00DD0810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1EA9BC21" w14:textId="77777777" w:rsidR="00DF4CF5" w:rsidRPr="00DF4CF5" w:rsidRDefault="00DF4CF5" w:rsidP="004C1667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7D3F3A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2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 w:rsidR="001609D3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. oldal</w:t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5C11857C" w14:textId="77777777" w:rsidR="001609D3" w:rsidRPr="001609D3" w:rsidRDefault="001609D3" w:rsidP="001609D3">
          <w:pPr>
            <w:pStyle w:val="Footer"/>
            <w:ind w:firstLine="199"/>
            <w:rPr>
              <w:sz w:val="16"/>
              <w:szCs w:val="16"/>
            </w:rPr>
          </w:pPr>
          <w:proofErr w:type="spellStart"/>
          <w:r w:rsidRPr="001609D3">
            <w:rPr>
              <w:b/>
              <w:sz w:val="16"/>
              <w:szCs w:val="16"/>
            </w:rPr>
            <w:t>Cím</w:t>
          </w:r>
          <w:proofErr w:type="spellEnd"/>
          <w:r w:rsidRPr="001609D3">
            <w:rPr>
              <w:b/>
              <w:sz w:val="16"/>
              <w:szCs w:val="16"/>
            </w:rPr>
            <w:t>:</w:t>
          </w:r>
          <w:r w:rsidRPr="001609D3">
            <w:rPr>
              <w:sz w:val="16"/>
              <w:szCs w:val="16"/>
            </w:rPr>
            <w:t xml:space="preserve"> 535600 </w:t>
          </w:r>
          <w:proofErr w:type="spellStart"/>
          <w:r w:rsidRPr="001609D3">
            <w:rPr>
              <w:sz w:val="16"/>
              <w:szCs w:val="16"/>
            </w:rPr>
            <w:t>Székelyudvarhely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Városháza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tér</w:t>
          </w:r>
          <w:proofErr w:type="spellEnd"/>
          <w:r w:rsidRPr="001609D3">
            <w:rPr>
              <w:sz w:val="16"/>
              <w:szCs w:val="16"/>
            </w:rPr>
            <w:t xml:space="preserve"> 5. </w:t>
          </w:r>
          <w:proofErr w:type="spellStart"/>
          <w:r w:rsidRPr="001609D3">
            <w:rPr>
              <w:sz w:val="16"/>
              <w:szCs w:val="16"/>
            </w:rPr>
            <w:t>szám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Hargita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megye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Románia</w:t>
          </w:r>
          <w:proofErr w:type="spellEnd"/>
        </w:p>
        <w:p w14:paraId="6F4259D2" w14:textId="77777777" w:rsidR="00DF4CF5" w:rsidRPr="00F85994" w:rsidRDefault="001609D3" w:rsidP="001609D3">
          <w:pPr>
            <w:pStyle w:val="Footer"/>
            <w:ind w:firstLine="199"/>
            <w:rPr>
              <w:sz w:val="16"/>
              <w:szCs w:val="16"/>
            </w:rPr>
          </w:pPr>
          <w:proofErr w:type="spellStart"/>
          <w:r w:rsidRPr="001609D3">
            <w:rPr>
              <w:b/>
              <w:sz w:val="16"/>
              <w:szCs w:val="16"/>
            </w:rPr>
            <w:t>Telefon</w:t>
          </w:r>
          <w:proofErr w:type="spellEnd"/>
          <w:r w:rsidRPr="001609D3">
            <w:rPr>
              <w:b/>
              <w:sz w:val="16"/>
              <w:szCs w:val="16"/>
            </w:rPr>
            <w:t>:</w:t>
          </w:r>
          <w:r w:rsidRPr="001609D3">
            <w:rPr>
              <w:sz w:val="16"/>
              <w:szCs w:val="16"/>
            </w:rPr>
            <w:t xml:space="preserve"> +40-266-218145 | </w:t>
          </w:r>
          <w:r w:rsidRPr="001609D3">
            <w:rPr>
              <w:b/>
              <w:sz w:val="16"/>
              <w:szCs w:val="16"/>
            </w:rPr>
            <w:t>Fax:</w:t>
          </w:r>
          <w:r w:rsidRPr="001609D3">
            <w:rPr>
              <w:sz w:val="16"/>
              <w:szCs w:val="16"/>
            </w:rPr>
            <w:t xml:space="preserve"> +40-266-218032 | </w:t>
          </w:r>
          <w:r w:rsidRPr="001609D3">
            <w:rPr>
              <w:b/>
              <w:sz w:val="16"/>
              <w:szCs w:val="16"/>
            </w:rPr>
            <w:t>E-mail:</w:t>
          </w:r>
          <w:r w:rsidRPr="001609D3">
            <w:rPr>
              <w:sz w:val="16"/>
              <w:szCs w:val="16"/>
            </w:rPr>
            <w:t xml:space="preserve"> office@udvarhely.ro | </w:t>
          </w:r>
          <w:proofErr w:type="spellStart"/>
          <w:r w:rsidRPr="001609D3">
            <w:rPr>
              <w:b/>
              <w:sz w:val="16"/>
              <w:szCs w:val="16"/>
            </w:rPr>
            <w:t>Honlap</w:t>
          </w:r>
          <w:proofErr w:type="spellEnd"/>
          <w:r w:rsidRPr="001609D3">
            <w:rPr>
              <w:b/>
              <w:sz w:val="16"/>
              <w:szCs w:val="16"/>
            </w:rPr>
            <w:t>:</w:t>
          </w:r>
          <w:r w:rsidRPr="001609D3">
            <w:rPr>
              <w:sz w:val="16"/>
              <w:szCs w:val="16"/>
            </w:rPr>
            <w:t xml:space="preserve"> www.udvarhely.ro</w:t>
          </w:r>
        </w:p>
      </w:tc>
    </w:tr>
  </w:tbl>
  <w:p w14:paraId="3656B9AB" w14:textId="77777777" w:rsidR="00556478" w:rsidRDefault="00556478" w:rsidP="00422676">
    <w:pPr>
      <w:pStyle w:val="Footer"/>
      <w:tabs>
        <w:tab w:val="clear" w:pos="4680"/>
        <w:tab w:val="clear" w:pos="9360"/>
        <w:tab w:val="left" w:pos="10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66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"/>
      <w:gridCol w:w="9187"/>
    </w:tblGrid>
    <w:tr w:rsidR="00D90DE2" w14:paraId="5858C536" w14:textId="77777777" w:rsidTr="00C32B05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08B75755" w14:textId="77777777" w:rsidR="00D90DE2" w:rsidRPr="00DF4CF5" w:rsidRDefault="00D90DE2" w:rsidP="008E6373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7D3F3A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1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. oldal</w:t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4E4C9B3D" w14:textId="77777777" w:rsidR="00D90DE2" w:rsidRPr="001609D3" w:rsidRDefault="00D90DE2" w:rsidP="008E6373">
          <w:pPr>
            <w:pStyle w:val="Footer"/>
            <w:ind w:firstLine="199"/>
            <w:rPr>
              <w:sz w:val="16"/>
              <w:szCs w:val="16"/>
            </w:rPr>
          </w:pPr>
          <w:proofErr w:type="spellStart"/>
          <w:r w:rsidRPr="001609D3">
            <w:rPr>
              <w:b/>
              <w:sz w:val="16"/>
              <w:szCs w:val="16"/>
            </w:rPr>
            <w:t>Cím</w:t>
          </w:r>
          <w:proofErr w:type="spellEnd"/>
          <w:r w:rsidRPr="001609D3">
            <w:rPr>
              <w:b/>
              <w:sz w:val="16"/>
              <w:szCs w:val="16"/>
            </w:rPr>
            <w:t>:</w:t>
          </w:r>
          <w:r w:rsidRPr="001609D3">
            <w:rPr>
              <w:sz w:val="16"/>
              <w:szCs w:val="16"/>
            </w:rPr>
            <w:t xml:space="preserve"> 535600 </w:t>
          </w:r>
          <w:proofErr w:type="spellStart"/>
          <w:r w:rsidRPr="001609D3">
            <w:rPr>
              <w:sz w:val="16"/>
              <w:szCs w:val="16"/>
            </w:rPr>
            <w:t>Székelyudvarhely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Városháza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tér</w:t>
          </w:r>
          <w:proofErr w:type="spellEnd"/>
          <w:r w:rsidRPr="001609D3">
            <w:rPr>
              <w:sz w:val="16"/>
              <w:szCs w:val="16"/>
            </w:rPr>
            <w:t xml:space="preserve"> 5. </w:t>
          </w:r>
          <w:proofErr w:type="spellStart"/>
          <w:r w:rsidRPr="001609D3">
            <w:rPr>
              <w:sz w:val="16"/>
              <w:szCs w:val="16"/>
            </w:rPr>
            <w:t>szám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Hargita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megye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Románia</w:t>
          </w:r>
          <w:proofErr w:type="spellEnd"/>
        </w:p>
        <w:p w14:paraId="5D007FB1" w14:textId="77777777" w:rsidR="00D90DE2" w:rsidRPr="00F85994" w:rsidRDefault="00D90DE2" w:rsidP="008E6373">
          <w:pPr>
            <w:pStyle w:val="Footer"/>
            <w:ind w:firstLine="199"/>
            <w:rPr>
              <w:sz w:val="16"/>
              <w:szCs w:val="16"/>
            </w:rPr>
          </w:pPr>
          <w:proofErr w:type="spellStart"/>
          <w:r w:rsidRPr="001609D3">
            <w:rPr>
              <w:b/>
              <w:sz w:val="16"/>
              <w:szCs w:val="16"/>
            </w:rPr>
            <w:t>Telefon</w:t>
          </w:r>
          <w:proofErr w:type="spellEnd"/>
          <w:r w:rsidRPr="001609D3">
            <w:rPr>
              <w:b/>
              <w:sz w:val="16"/>
              <w:szCs w:val="16"/>
            </w:rPr>
            <w:t>:</w:t>
          </w:r>
          <w:r w:rsidRPr="001609D3">
            <w:rPr>
              <w:sz w:val="16"/>
              <w:szCs w:val="16"/>
            </w:rPr>
            <w:t xml:space="preserve"> +40-266-218145 | </w:t>
          </w:r>
          <w:r w:rsidRPr="001609D3">
            <w:rPr>
              <w:b/>
              <w:sz w:val="16"/>
              <w:szCs w:val="16"/>
            </w:rPr>
            <w:t>Fax:</w:t>
          </w:r>
          <w:r w:rsidRPr="001609D3">
            <w:rPr>
              <w:sz w:val="16"/>
              <w:szCs w:val="16"/>
            </w:rPr>
            <w:t xml:space="preserve"> +40-266-218032 | </w:t>
          </w:r>
          <w:r w:rsidRPr="001609D3">
            <w:rPr>
              <w:b/>
              <w:sz w:val="16"/>
              <w:szCs w:val="16"/>
            </w:rPr>
            <w:t>E-mail:</w:t>
          </w:r>
          <w:r w:rsidRPr="001609D3">
            <w:rPr>
              <w:sz w:val="16"/>
              <w:szCs w:val="16"/>
            </w:rPr>
            <w:t xml:space="preserve"> office@udvarhely.ro | </w:t>
          </w:r>
          <w:proofErr w:type="spellStart"/>
          <w:r w:rsidRPr="001609D3">
            <w:rPr>
              <w:b/>
              <w:sz w:val="16"/>
              <w:szCs w:val="16"/>
            </w:rPr>
            <w:t>Honlap</w:t>
          </w:r>
          <w:proofErr w:type="spellEnd"/>
          <w:r w:rsidRPr="001609D3">
            <w:rPr>
              <w:b/>
              <w:sz w:val="16"/>
              <w:szCs w:val="16"/>
            </w:rPr>
            <w:t>:</w:t>
          </w:r>
          <w:r w:rsidRPr="001609D3">
            <w:rPr>
              <w:sz w:val="16"/>
              <w:szCs w:val="16"/>
            </w:rPr>
            <w:t xml:space="preserve"> www.udvarhely.ro</w:t>
          </w:r>
        </w:p>
      </w:tc>
    </w:tr>
  </w:tbl>
  <w:p w14:paraId="5DAB6C7B" w14:textId="77777777" w:rsidR="00D90DE2" w:rsidRDefault="00D90DE2" w:rsidP="00422676">
    <w:pPr>
      <w:pStyle w:val="Footer"/>
      <w:tabs>
        <w:tab w:val="clear" w:pos="4680"/>
        <w:tab w:val="clear" w:pos="9360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42AB" w14:textId="77777777" w:rsidR="00254E57" w:rsidRDefault="00254E57" w:rsidP="000E347E">
      <w:pPr>
        <w:spacing w:line="240" w:lineRule="auto"/>
      </w:pPr>
      <w:r>
        <w:separator/>
      </w:r>
    </w:p>
  </w:footnote>
  <w:footnote w:type="continuationSeparator" w:id="0">
    <w:p w14:paraId="0E4DA7C3" w14:textId="77777777" w:rsidR="00254E57" w:rsidRDefault="00254E57" w:rsidP="000E3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tblInd w:w="-1021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  <w:insideH w:val="single" w:sz="24" w:space="0" w:color="4F81BD" w:themeColor="accent1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5"/>
      <w:gridCol w:w="5172"/>
      <w:gridCol w:w="3827"/>
    </w:tblGrid>
    <w:tr w:rsidR="00D90DE2" w14:paraId="4C8C28F3" w14:textId="77777777" w:rsidTr="008B655E">
      <w:trPr>
        <w:trHeight w:hRule="exact" w:val="426"/>
      </w:trPr>
      <w:tc>
        <w:tcPr>
          <w:tcW w:w="1065" w:type="dxa"/>
          <w:vMerge w:val="restart"/>
          <w:tcBorders>
            <w:top w:val="nil"/>
            <w:left w:val="nil"/>
            <w:bottom w:val="nil"/>
          </w:tcBorders>
        </w:tcPr>
        <w:p w14:paraId="5A39BBE3" w14:textId="77777777" w:rsidR="00D90DE2" w:rsidRPr="00DF4CF5" w:rsidRDefault="00D90DE2" w:rsidP="008E6373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  <w:lang w:val="hu-HU" w:eastAsia="hu-HU"/>
            </w:rPr>
            <w:drawing>
              <wp:inline distT="0" distB="0" distL="0" distR="0" wp14:anchorId="319A6BA2" wp14:editId="0C1FE5EB">
                <wp:extent cx="539497" cy="612649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7" cy="612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tcBorders>
            <w:top w:val="nil"/>
            <w:bottom w:val="nil"/>
            <w:right w:val="nil"/>
          </w:tcBorders>
        </w:tcPr>
        <w:p w14:paraId="2DD49CF3" w14:textId="77777777" w:rsidR="008B655E" w:rsidRDefault="00D90DE2" w:rsidP="008E6373">
          <w:pPr>
            <w:pStyle w:val="Footer"/>
            <w:spacing w:line="220" w:lineRule="exact"/>
            <w:ind w:firstLine="199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SZÉKELYUDVARHELY </w:t>
          </w:r>
        </w:p>
        <w:p w14:paraId="5F759B13" w14:textId="77777777" w:rsidR="00D90DE2" w:rsidRPr="00E6030D" w:rsidRDefault="00D90DE2" w:rsidP="008E6373">
          <w:pPr>
            <w:pStyle w:val="Footer"/>
            <w:spacing w:line="220" w:lineRule="exact"/>
            <w:ind w:firstLine="199"/>
            <w:rPr>
              <w:b/>
              <w:sz w:val="24"/>
              <w:szCs w:val="24"/>
            </w:rPr>
          </w:pPr>
          <w:r>
            <w:rPr>
              <w:b/>
              <w:sz w:val="20"/>
              <w:szCs w:val="20"/>
            </w:rPr>
            <w:t>MEGYEI JOGÚ VÁROS</w:t>
          </w:r>
        </w:p>
      </w:tc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1C8F396" w14:textId="77777777" w:rsidR="00D90DE2" w:rsidRDefault="00D90DE2" w:rsidP="008E6373">
          <w:pPr>
            <w:pStyle w:val="Footer"/>
            <w:ind w:firstLine="19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hu-HU" w:eastAsia="hu-HU"/>
            </w:rPr>
            <w:drawing>
              <wp:inline distT="0" distB="0" distL="0" distR="0" wp14:anchorId="3EC42776" wp14:editId="062AB176">
                <wp:extent cx="1065278" cy="539497"/>
                <wp:effectExtent l="0" t="0" r="190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27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A3D3EC" w14:textId="77777777" w:rsidR="00D90DE2" w:rsidRDefault="00D90DE2" w:rsidP="008E6373">
          <w:pPr>
            <w:pStyle w:val="Footer"/>
            <w:ind w:firstLine="199"/>
            <w:jc w:val="center"/>
            <w:rPr>
              <w:sz w:val="16"/>
              <w:szCs w:val="16"/>
            </w:rPr>
          </w:pPr>
        </w:p>
        <w:p w14:paraId="3CB5EFEC" w14:textId="77777777" w:rsidR="00D90DE2" w:rsidRPr="00D40477" w:rsidRDefault="00B66AB0" w:rsidP="008E6373">
          <w:pPr>
            <w:pStyle w:val="Footer"/>
            <w:ind w:firstLine="199"/>
            <w:jc w:val="center"/>
            <w:rPr>
              <w:b/>
              <w:i/>
              <w:sz w:val="26"/>
              <w:szCs w:val="26"/>
              <w:lang w:val="hu-HU"/>
            </w:rPr>
          </w:pPr>
          <w:r w:rsidRPr="00D40477">
            <w:rPr>
              <w:b/>
              <w:i/>
              <w:color w:val="808080" w:themeColor="background1" w:themeShade="80"/>
              <w:sz w:val="26"/>
              <w:szCs w:val="26"/>
            </w:rPr>
            <w:t>A v</w:t>
          </w:r>
          <w:r w:rsidRPr="00D40477">
            <w:rPr>
              <w:b/>
              <w:i/>
              <w:color w:val="808080" w:themeColor="background1" w:themeShade="80"/>
              <w:sz w:val="26"/>
              <w:szCs w:val="26"/>
              <w:lang w:val="hu-HU"/>
            </w:rPr>
            <w:t>áros szolgálatában</w:t>
          </w:r>
        </w:p>
      </w:tc>
    </w:tr>
    <w:tr w:rsidR="00D90DE2" w14:paraId="42E1009F" w14:textId="77777777" w:rsidTr="008B655E">
      <w:trPr>
        <w:trHeight w:hRule="exact" w:val="992"/>
      </w:trPr>
      <w:tc>
        <w:tcPr>
          <w:tcW w:w="1065" w:type="dxa"/>
          <w:vMerge/>
          <w:tcBorders>
            <w:top w:val="nil"/>
            <w:left w:val="nil"/>
            <w:bottom w:val="nil"/>
          </w:tcBorders>
        </w:tcPr>
        <w:p w14:paraId="0D0B940D" w14:textId="77777777" w:rsidR="00D90DE2" w:rsidRDefault="00D90DE2" w:rsidP="008E6373">
          <w:pPr>
            <w:pStyle w:val="Footer"/>
            <w:spacing w:line="300" w:lineRule="auto"/>
            <w:contextualSpacing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5173" w:type="dxa"/>
          <w:tcBorders>
            <w:top w:val="nil"/>
            <w:bottom w:val="nil"/>
            <w:right w:val="nil"/>
          </w:tcBorders>
          <w:vAlign w:val="bottom"/>
        </w:tcPr>
        <w:p w14:paraId="055EC0FA" w14:textId="77777777" w:rsidR="00D90DE2" w:rsidRDefault="005C3B8B" w:rsidP="008B655E">
          <w:pPr>
            <w:pStyle w:val="Footer"/>
            <w:spacing w:line="240" w:lineRule="exact"/>
            <w:ind w:left="211" w:hanging="12"/>
            <w:rPr>
              <w:b/>
              <w:color w:val="4F81BD" w:themeColor="accent1"/>
            </w:rPr>
          </w:pPr>
          <w:r w:rsidRPr="005C3B8B">
            <w:rPr>
              <w:b/>
              <w:color w:val="4F81BD" w:themeColor="accent1"/>
            </w:rPr>
            <w:t xml:space="preserve">TANÜGYET, KULTÚRÁT </w:t>
          </w:r>
          <w:r>
            <w:rPr>
              <w:b/>
              <w:color w:val="4F81BD" w:themeColor="accent1"/>
            </w:rPr>
            <w:br/>
          </w:r>
          <w:r w:rsidRPr="005C3B8B">
            <w:rPr>
              <w:b/>
              <w:color w:val="4F81BD" w:themeColor="accent1"/>
            </w:rPr>
            <w:t>ÉS EGÉSZSÉGÜGYET FELÜGYELŐ OSZTÁLY</w:t>
          </w:r>
        </w:p>
        <w:p w14:paraId="57CA1897" w14:textId="77777777" w:rsidR="00D33647" w:rsidRDefault="00D33647" w:rsidP="008B655E">
          <w:pPr>
            <w:pStyle w:val="Footer"/>
            <w:spacing w:line="240" w:lineRule="exact"/>
            <w:ind w:left="211" w:hanging="12"/>
            <w:rPr>
              <w:b/>
              <w:color w:val="4F81BD" w:themeColor="accent1"/>
              <w:lang w:val="hu-HU"/>
            </w:rPr>
          </w:pPr>
        </w:p>
        <w:p w14:paraId="509E369B" w14:textId="7D4837D1" w:rsidR="00D33647" w:rsidRPr="00E6030D" w:rsidRDefault="00D33647" w:rsidP="008B655E">
          <w:pPr>
            <w:pStyle w:val="Footer"/>
            <w:spacing w:line="240" w:lineRule="exact"/>
            <w:ind w:left="211" w:hanging="12"/>
            <w:rPr>
              <w:b/>
              <w:sz w:val="20"/>
              <w:szCs w:val="20"/>
            </w:rPr>
          </w:pPr>
          <w:r w:rsidRPr="00D33647">
            <w:rPr>
              <w:b/>
              <w:color w:val="4F81BD" w:themeColor="accent1"/>
              <w:lang w:val="hu-HU"/>
            </w:rPr>
            <w:t>Városi Bölcsőde Közszolgálat</w:t>
          </w:r>
        </w:p>
      </w:tc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E27B00A" w14:textId="77777777" w:rsidR="00D90DE2" w:rsidRDefault="00D90DE2" w:rsidP="008E6373">
          <w:pPr>
            <w:pStyle w:val="Footer"/>
            <w:ind w:firstLine="199"/>
            <w:jc w:val="center"/>
            <w:rPr>
              <w:noProof/>
              <w:sz w:val="16"/>
              <w:szCs w:val="16"/>
            </w:rPr>
          </w:pPr>
        </w:p>
      </w:tc>
    </w:tr>
  </w:tbl>
  <w:p w14:paraId="60061E4C" w14:textId="77777777" w:rsidR="007A09CD" w:rsidRPr="00422676" w:rsidRDefault="007A09CD" w:rsidP="0041398D">
    <w:pPr>
      <w:pStyle w:val="Header"/>
      <w:rPr>
        <w:sz w:val="20"/>
        <w:szCs w:val="20"/>
      </w:rPr>
    </w:pPr>
  </w:p>
  <w:p w14:paraId="44EAFD9C" w14:textId="77777777" w:rsidR="0041398D" w:rsidRPr="00422676" w:rsidRDefault="0041398D" w:rsidP="0041398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1D65"/>
    <w:multiLevelType w:val="hybridMultilevel"/>
    <w:tmpl w:val="CB26ED30"/>
    <w:lvl w:ilvl="0" w:tplc="12083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66241"/>
    <w:multiLevelType w:val="hybridMultilevel"/>
    <w:tmpl w:val="4376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530AA"/>
    <w:multiLevelType w:val="hybridMultilevel"/>
    <w:tmpl w:val="E362C3DC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7BD8"/>
    <w:multiLevelType w:val="hybridMultilevel"/>
    <w:tmpl w:val="DF12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81"/>
  <w:drawingGridVerticalSpacing w:val="11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F"/>
    <w:rsid w:val="0003247A"/>
    <w:rsid w:val="00032EFD"/>
    <w:rsid w:val="00034CFE"/>
    <w:rsid w:val="00047FC8"/>
    <w:rsid w:val="00053205"/>
    <w:rsid w:val="000679D1"/>
    <w:rsid w:val="00093CE7"/>
    <w:rsid w:val="000C6EE1"/>
    <w:rsid w:val="000D665C"/>
    <w:rsid w:val="000E347E"/>
    <w:rsid w:val="000F09F9"/>
    <w:rsid w:val="00126CA8"/>
    <w:rsid w:val="00143D29"/>
    <w:rsid w:val="001609D3"/>
    <w:rsid w:val="001705BA"/>
    <w:rsid w:val="001939F9"/>
    <w:rsid w:val="001A43E4"/>
    <w:rsid w:val="001B21C9"/>
    <w:rsid w:val="001C5936"/>
    <w:rsid w:val="001C6A02"/>
    <w:rsid w:val="001E2DD2"/>
    <w:rsid w:val="002148C2"/>
    <w:rsid w:val="0022007A"/>
    <w:rsid w:val="00254E57"/>
    <w:rsid w:val="00274EE0"/>
    <w:rsid w:val="002A7595"/>
    <w:rsid w:val="002C2AAF"/>
    <w:rsid w:val="002D4EB6"/>
    <w:rsid w:val="002F0C2E"/>
    <w:rsid w:val="00317508"/>
    <w:rsid w:val="003351EB"/>
    <w:rsid w:val="0033609D"/>
    <w:rsid w:val="00336339"/>
    <w:rsid w:val="00340DBE"/>
    <w:rsid w:val="00341689"/>
    <w:rsid w:val="003445BF"/>
    <w:rsid w:val="00380B0C"/>
    <w:rsid w:val="0039239A"/>
    <w:rsid w:val="003A2295"/>
    <w:rsid w:val="003A75DC"/>
    <w:rsid w:val="003B46BA"/>
    <w:rsid w:val="003C53C6"/>
    <w:rsid w:val="003E28F0"/>
    <w:rsid w:val="003F38EF"/>
    <w:rsid w:val="0041398D"/>
    <w:rsid w:val="00422676"/>
    <w:rsid w:val="00425391"/>
    <w:rsid w:val="00427F59"/>
    <w:rsid w:val="00465CD0"/>
    <w:rsid w:val="00466151"/>
    <w:rsid w:val="004677C1"/>
    <w:rsid w:val="00482498"/>
    <w:rsid w:val="00491626"/>
    <w:rsid w:val="004B43A4"/>
    <w:rsid w:val="004B4A63"/>
    <w:rsid w:val="004C1667"/>
    <w:rsid w:val="004C26F7"/>
    <w:rsid w:val="004C4FB4"/>
    <w:rsid w:val="004F4882"/>
    <w:rsid w:val="005459E3"/>
    <w:rsid w:val="00546CEE"/>
    <w:rsid w:val="00556478"/>
    <w:rsid w:val="005906CD"/>
    <w:rsid w:val="005A0130"/>
    <w:rsid w:val="005B183F"/>
    <w:rsid w:val="005B6D12"/>
    <w:rsid w:val="005C3B8B"/>
    <w:rsid w:val="005C6EE9"/>
    <w:rsid w:val="005E0351"/>
    <w:rsid w:val="005E46E4"/>
    <w:rsid w:val="00610C85"/>
    <w:rsid w:val="00697ED6"/>
    <w:rsid w:val="006C2478"/>
    <w:rsid w:val="006D5879"/>
    <w:rsid w:val="006F0930"/>
    <w:rsid w:val="006F349C"/>
    <w:rsid w:val="00714A0F"/>
    <w:rsid w:val="0074007E"/>
    <w:rsid w:val="00744FA5"/>
    <w:rsid w:val="00772332"/>
    <w:rsid w:val="007745AF"/>
    <w:rsid w:val="007834BA"/>
    <w:rsid w:val="00795365"/>
    <w:rsid w:val="007A09CD"/>
    <w:rsid w:val="007D3F3A"/>
    <w:rsid w:val="007E0A03"/>
    <w:rsid w:val="007F1F6F"/>
    <w:rsid w:val="00830DB4"/>
    <w:rsid w:val="00832589"/>
    <w:rsid w:val="00833CEB"/>
    <w:rsid w:val="00856C08"/>
    <w:rsid w:val="008601E5"/>
    <w:rsid w:val="00883BEF"/>
    <w:rsid w:val="008A3EF0"/>
    <w:rsid w:val="008B655E"/>
    <w:rsid w:val="008B7C47"/>
    <w:rsid w:val="008F2B58"/>
    <w:rsid w:val="00903629"/>
    <w:rsid w:val="00921C69"/>
    <w:rsid w:val="009256B5"/>
    <w:rsid w:val="00950F0A"/>
    <w:rsid w:val="00966582"/>
    <w:rsid w:val="00966606"/>
    <w:rsid w:val="00987128"/>
    <w:rsid w:val="009A7B5D"/>
    <w:rsid w:val="009B148F"/>
    <w:rsid w:val="009D55BD"/>
    <w:rsid w:val="00A05ABA"/>
    <w:rsid w:val="00A326DD"/>
    <w:rsid w:val="00A33900"/>
    <w:rsid w:val="00A3672B"/>
    <w:rsid w:val="00A80C44"/>
    <w:rsid w:val="00A938BC"/>
    <w:rsid w:val="00AE5636"/>
    <w:rsid w:val="00AF2E14"/>
    <w:rsid w:val="00B202A2"/>
    <w:rsid w:val="00B443C7"/>
    <w:rsid w:val="00B53195"/>
    <w:rsid w:val="00B537F4"/>
    <w:rsid w:val="00B66AB0"/>
    <w:rsid w:val="00B90C66"/>
    <w:rsid w:val="00B94554"/>
    <w:rsid w:val="00B9640D"/>
    <w:rsid w:val="00BB6125"/>
    <w:rsid w:val="00BC4012"/>
    <w:rsid w:val="00BD35E5"/>
    <w:rsid w:val="00BE238F"/>
    <w:rsid w:val="00BE395C"/>
    <w:rsid w:val="00BE6D3E"/>
    <w:rsid w:val="00BF09BF"/>
    <w:rsid w:val="00BF5C66"/>
    <w:rsid w:val="00BF6C83"/>
    <w:rsid w:val="00C21189"/>
    <w:rsid w:val="00C32B05"/>
    <w:rsid w:val="00C56D33"/>
    <w:rsid w:val="00CC2544"/>
    <w:rsid w:val="00CD173C"/>
    <w:rsid w:val="00CE35BD"/>
    <w:rsid w:val="00D15773"/>
    <w:rsid w:val="00D17232"/>
    <w:rsid w:val="00D33647"/>
    <w:rsid w:val="00D40477"/>
    <w:rsid w:val="00D768A8"/>
    <w:rsid w:val="00D90DE2"/>
    <w:rsid w:val="00D93585"/>
    <w:rsid w:val="00DB462D"/>
    <w:rsid w:val="00DB7666"/>
    <w:rsid w:val="00DD0810"/>
    <w:rsid w:val="00DD31D8"/>
    <w:rsid w:val="00DF4CF5"/>
    <w:rsid w:val="00E03FE6"/>
    <w:rsid w:val="00E070AC"/>
    <w:rsid w:val="00E107C9"/>
    <w:rsid w:val="00E213A3"/>
    <w:rsid w:val="00E435D9"/>
    <w:rsid w:val="00E6030D"/>
    <w:rsid w:val="00EA1F58"/>
    <w:rsid w:val="00EA3ED2"/>
    <w:rsid w:val="00EC3167"/>
    <w:rsid w:val="00EE451F"/>
    <w:rsid w:val="00EE64FF"/>
    <w:rsid w:val="00EF5A5A"/>
    <w:rsid w:val="00F42DFE"/>
    <w:rsid w:val="00F4750D"/>
    <w:rsid w:val="00F6352F"/>
    <w:rsid w:val="00F723D8"/>
    <w:rsid w:val="00F85994"/>
    <w:rsid w:val="00FA0F00"/>
    <w:rsid w:val="00FC6289"/>
    <w:rsid w:val="00FD5114"/>
    <w:rsid w:val="2D2F8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2E8FDC"/>
  <w15:docId w15:val="{FDDCDF6F-00CE-49D9-988C-72A3C41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vh_szöveg"/>
    <w:qFormat/>
    <w:rsid w:val="005E46E4"/>
    <w:pPr>
      <w:spacing w:after="0" w:line="250" w:lineRule="exact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7E"/>
  </w:style>
  <w:style w:type="paragraph" w:styleId="Footer">
    <w:name w:val="footer"/>
    <w:basedOn w:val="Normal"/>
    <w:link w:val="Footer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7E"/>
  </w:style>
  <w:style w:type="paragraph" w:styleId="BalloonText">
    <w:name w:val="Balloon Text"/>
    <w:basedOn w:val="Normal"/>
    <w:link w:val="BalloonTextChar"/>
    <w:uiPriority w:val="99"/>
    <w:semiHidden/>
    <w:unhideWhenUsed/>
    <w:rsid w:val="000E3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__udv_szoveg_italic"/>
    <w:next w:val="Normal"/>
    <w:link w:val="NoSpacingChar"/>
    <w:uiPriority w:val="1"/>
    <w:rsid w:val="00950F0A"/>
    <w:pPr>
      <w:spacing w:line="250" w:lineRule="exact"/>
    </w:pPr>
    <w:rPr>
      <w:rFonts w:ascii="Udvarhely RegularItalic" w:eastAsiaTheme="minorHAnsi" w:hAnsi="Udvarhely RegularItalic"/>
      <w:sz w:val="20"/>
    </w:rPr>
  </w:style>
  <w:style w:type="paragraph" w:customStyle="1" w:styleId="vhszvegbold">
    <w:name w:val="__vh_szöveg_bold"/>
    <w:basedOn w:val="Normal"/>
    <w:link w:val="vhszvegboldChar"/>
    <w:qFormat/>
    <w:rsid w:val="005906CD"/>
    <w:rPr>
      <w:b/>
    </w:rPr>
  </w:style>
  <w:style w:type="paragraph" w:customStyle="1" w:styleId="vhszvegitalic">
    <w:name w:val="__vh_szöveg_italic"/>
    <w:basedOn w:val="Normal"/>
    <w:link w:val="vhszvegitalicChar"/>
    <w:qFormat/>
    <w:rsid w:val="005906CD"/>
    <w:rPr>
      <w:i/>
    </w:rPr>
  </w:style>
  <w:style w:type="paragraph" w:customStyle="1" w:styleId="vhcm">
    <w:name w:val="__vh_cím"/>
    <w:next w:val="Normal"/>
    <w:link w:val="vhcmChar"/>
    <w:qFormat/>
    <w:rsid w:val="001C6A02"/>
    <w:pPr>
      <w:spacing w:after="480" w:line="310" w:lineRule="exact"/>
    </w:pPr>
    <w:rPr>
      <w:rFonts w:eastAsiaTheme="minorHAnsi"/>
      <w:b/>
      <w:color w:val="0070C0"/>
      <w:sz w:val="32"/>
      <w:szCs w:val="24"/>
    </w:rPr>
  </w:style>
  <w:style w:type="paragraph" w:customStyle="1" w:styleId="vhalcm">
    <w:name w:val="__vh_alcím"/>
    <w:basedOn w:val="Normal"/>
    <w:link w:val="vhalcmChar"/>
    <w:qFormat/>
    <w:rsid w:val="001C6A02"/>
    <w:pPr>
      <w:spacing w:before="360" w:line="260" w:lineRule="exact"/>
    </w:pPr>
    <w:rPr>
      <w:b/>
      <w:caps/>
      <w:color w:val="0070C0"/>
    </w:rPr>
  </w:style>
  <w:style w:type="character" w:customStyle="1" w:styleId="vhcmChar">
    <w:name w:val="__vh_cím Char"/>
    <w:basedOn w:val="DefaultParagraphFont"/>
    <w:link w:val="vhcm"/>
    <w:rsid w:val="001C6A02"/>
    <w:rPr>
      <w:rFonts w:eastAsiaTheme="minorHAnsi"/>
      <w:b/>
      <w:color w:val="0070C0"/>
      <w:sz w:val="32"/>
      <w:szCs w:val="24"/>
    </w:rPr>
  </w:style>
  <w:style w:type="character" w:customStyle="1" w:styleId="vhalcmChar">
    <w:name w:val="__vh_alcím Char"/>
    <w:basedOn w:val="DefaultParagraphFont"/>
    <w:link w:val="vhalcm"/>
    <w:rsid w:val="001C6A02"/>
    <w:rPr>
      <w:rFonts w:eastAsiaTheme="minorHAnsi"/>
      <w:b/>
      <w:caps/>
      <w:color w:val="0070C0"/>
    </w:rPr>
  </w:style>
  <w:style w:type="table" w:customStyle="1" w:styleId="vhtablazat">
    <w:name w:val="__vh_tablazat"/>
    <w:basedOn w:val="TableNormal"/>
    <w:uiPriority w:val="99"/>
    <w:rsid w:val="00491626"/>
    <w:pPr>
      <w:spacing w:after="0" w:line="240" w:lineRule="auto"/>
    </w:pPr>
    <w:rPr>
      <w:rFonts w:eastAsiaTheme="minorHAnsi"/>
      <w:sz w:val="18"/>
    </w:rPr>
    <w:tblPr>
      <w:tblStyleRowBandSize w:val="1"/>
      <w:tblBorders>
        <w:bottom w:val="single" w:sz="8" w:space="0" w:color="C6D9F1" w:themeColor="text2" w:themeTint="33"/>
      </w:tblBorders>
    </w:tblPr>
    <w:tcPr>
      <w:shd w:val="clear" w:color="auto" w:fill="0070C0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inorHAnsi" w:hAnsiTheme="minorHAnsi"/>
        <w:b/>
        <w:color w:val="000000" w:themeColor="text1"/>
        <w:sz w:val="18"/>
      </w:rPr>
      <w:tblPr/>
      <w:tcPr>
        <w:shd w:val="clear" w:color="auto" w:fill="C6D9F1" w:themeFill="text2" w:themeFillTint="33"/>
      </w:tcPr>
    </w:tblStylePr>
    <w:tblStylePr w:type="lastRow">
      <w:rPr>
        <w:rFonts w:ascii="Udvarhely Sans Regular" w:hAnsi="Udvarhely Sans Regular"/>
        <w:sz w:val="18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customStyle="1" w:styleId="vhszvegboldChar">
    <w:name w:val="__vh_szöveg_bold Char"/>
    <w:basedOn w:val="DefaultParagraphFont"/>
    <w:link w:val="vhszvegbold"/>
    <w:rsid w:val="005906CD"/>
    <w:rPr>
      <w:rFonts w:eastAsiaTheme="minorHAnsi"/>
      <w:b/>
      <w:sz w:val="20"/>
    </w:rPr>
  </w:style>
  <w:style w:type="paragraph" w:customStyle="1" w:styleId="vhcmzett">
    <w:name w:val="__vh_címzett"/>
    <w:basedOn w:val="Normal"/>
    <w:link w:val="vhcmzettChar"/>
    <w:qFormat/>
    <w:rsid w:val="001C6A02"/>
    <w:pPr>
      <w:spacing w:line="240" w:lineRule="auto"/>
    </w:pPr>
    <w:rPr>
      <w:rFonts w:cstheme="minorHAnsi"/>
      <w:sz w:val="20"/>
      <w:szCs w:val="18"/>
    </w:rPr>
  </w:style>
  <w:style w:type="character" w:customStyle="1" w:styleId="vhszvegitalicChar">
    <w:name w:val="__vh_szöveg_italic Char"/>
    <w:basedOn w:val="DefaultParagraphFont"/>
    <w:link w:val="vhszvegitalic"/>
    <w:rsid w:val="005906CD"/>
    <w:rPr>
      <w:rFonts w:eastAsiaTheme="minorHAnsi"/>
      <w:i/>
      <w:sz w:val="20"/>
    </w:rPr>
  </w:style>
  <w:style w:type="paragraph" w:customStyle="1" w:styleId="vhcmzettbold">
    <w:name w:val="__vh_címzett_bold"/>
    <w:basedOn w:val="Normal"/>
    <w:link w:val="vhcmzettboldChar"/>
    <w:qFormat/>
    <w:rsid w:val="001C6A02"/>
    <w:pPr>
      <w:spacing w:line="240" w:lineRule="auto"/>
    </w:pPr>
    <w:rPr>
      <w:rFonts w:cstheme="minorHAnsi"/>
      <w:b/>
      <w:caps/>
      <w:sz w:val="20"/>
      <w:szCs w:val="18"/>
    </w:rPr>
  </w:style>
  <w:style w:type="character" w:customStyle="1" w:styleId="vhcmzettChar">
    <w:name w:val="__vh_címzett Char"/>
    <w:basedOn w:val="DefaultParagraphFont"/>
    <w:link w:val="vhcmzett"/>
    <w:rsid w:val="001C6A02"/>
    <w:rPr>
      <w:rFonts w:eastAsiaTheme="minorHAnsi" w:cstheme="minorHAnsi"/>
      <w:sz w:val="20"/>
      <w:szCs w:val="18"/>
    </w:rPr>
  </w:style>
  <w:style w:type="paragraph" w:customStyle="1" w:styleId="vhcmzettitalic">
    <w:name w:val="__vh_címzett_italic"/>
    <w:basedOn w:val="NoSpacing"/>
    <w:link w:val="vhcmzettitalicChar"/>
    <w:qFormat/>
    <w:rsid w:val="001C6A02"/>
    <w:pPr>
      <w:spacing w:after="0" w:line="240" w:lineRule="auto"/>
    </w:pPr>
    <w:rPr>
      <w:rFonts w:asciiTheme="minorHAnsi" w:hAnsiTheme="minorHAnsi" w:cstheme="minorHAnsi"/>
      <w:i/>
      <w:szCs w:val="18"/>
    </w:rPr>
  </w:style>
  <w:style w:type="character" w:customStyle="1" w:styleId="vhcmzettboldChar">
    <w:name w:val="__vh_címzett_bold Char"/>
    <w:basedOn w:val="DefaultParagraphFont"/>
    <w:link w:val="vhcmzettbold"/>
    <w:rsid w:val="001C6A02"/>
    <w:rPr>
      <w:rFonts w:eastAsiaTheme="minorHAnsi" w:cstheme="minorHAnsi"/>
      <w:b/>
      <w:caps/>
      <w:sz w:val="20"/>
      <w:szCs w:val="18"/>
    </w:rPr>
  </w:style>
  <w:style w:type="paragraph" w:styleId="ListParagraph">
    <w:name w:val="List Paragraph"/>
    <w:aliases w:val="__vh_lista"/>
    <w:basedOn w:val="Normal"/>
    <w:uiPriority w:val="34"/>
    <w:qFormat/>
    <w:rsid w:val="005906CD"/>
    <w:pPr>
      <w:ind w:left="284"/>
      <w:contextualSpacing/>
    </w:pPr>
  </w:style>
  <w:style w:type="character" w:customStyle="1" w:styleId="NoSpacingChar">
    <w:name w:val="No Spacing Char"/>
    <w:aliases w:val="__udv_szoveg_italic Char"/>
    <w:basedOn w:val="DefaultParagraphFont"/>
    <w:link w:val="NoSpacing"/>
    <w:uiPriority w:val="1"/>
    <w:rsid w:val="005906CD"/>
    <w:rPr>
      <w:rFonts w:ascii="Udvarhely RegularItalic" w:eastAsiaTheme="minorHAnsi" w:hAnsi="Udvarhely RegularItalic"/>
      <w:sz w:val="20"/>
    </w:rPr>
  </w:style>
  <w:style w:type="character" w:customStyle="1" w:styleId="vhcmzettitalicChar">
    <w:name w:val="__vh_címzett_italic Char"/>
    <w:basedOn w:val="NoSpacingChar"/>
    <w:link w:val="vhcmzettitalic"/>
    <w:rsid w:val="001C6A02"/>
    <w:rPr>
      <w:rFonts w:ascii="Udvarhely RegularItalic" w:eastAsiaTheme="minorHAnsi" w:hAnsi="Udvarhely RegularItalic" w:cstheme="minorHAnsi"/>
      <w:i/>
      <w:sz w:val="20"/>
      <w:szCs w:val="18"/>
    </w:rPr>
  </w:style>
  <w:style w:type="table" w:styleId="LightShading-Accent1">
    <w:name w:val="Light Shading Accent 1"/>
    <w:basedOn w:val="TableNormal"/>
    <w:uiPriority w:val="60"/>
    <w:rsid w:val="006F34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htblzat">
    <w:name w:val="__vh_táblázat"/>
    <w:basedOn w:val="Normal"/>
    <w:link w:val="vhtblzatChar"/>
    <w:qFormat/>
    <w:rsid w:val="001C6A02"/>
    <w:rPr>
      <w:sz w:val="20"/>
    </w:rPr>
  </w:style>
  <w:style w:type="paragraph" w:customStyle="1" w:styleId="vhvonal">
    <w:name w:val="__vh_vonal"/>
    <w:basedOn w:val="vhcmzett"/>
    <w:link w:val="vhvonalChar"/>
    <w:qFormat/>
    <w:rsid w:val="00482498"/>
    <w:rPr>
      <w:color w:val="BFBFBF" w:themeColor="background1" w:themeShade="BF"/>
      <w:spacing w:val="-28"/>
    </w:rPr>
  </w:style>
  <w:style w:type="character" w:customStyle="1" w:styleId="vhtblzatChar">
    <w:name w:val="__vh_táblázat Char"/>
    <w:basedOn w:val="DefaultParagraphFont"/>
    <w:link w:val="vhtblzat"/>
    <w:rsid w:val="001C6A02"/>
    <w:rPr>
      <w:rFonts w:eastAsiaTheme="minorHAnsi"/>
      <w:sz w:val="20"/>
    </w:rPr>
  </w:style>
  <w:style w:type="character" w:customStyle="1" w:styleId="vhvonalChar">
    <w:name w:val="__vh_vonal Char"/>
    <w:basedOn w:val="vhcmzettChar"/>
    <w:link w:val="vhvonal"/>
    <w:rsid w:val="00482498"/>
    <w:rPr>
      <w:rFonts w:eastAsiaTheme="minorHAnsi" w:cstheme="minorHAnsi"/>
      <w:color w:val="BFBFBF" w:themeColor="background1" w:themeShade="BF"/>
      <w:spacing w:val="-28"/>
      <w:sz w:val="18"/>
      <w:szCs w:val="18"/>
    </w:rPr>
  </w:style>
  <w:style w:type="character" w:styleId="Hyperlink">
    <w:name w:val="Hyperlink"/>
    <w:uiPriority w:val="99"/>
    <w:unhideWhenUsed/>
    <w:rsid w:val="00EC3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7_x002e_09_x002e__x0020__x002d__x0020_szeptember xmlns="a3add3ef-4d07-4ea0-a9bf-c45b6374e08e" xsi:nil="true"/>
    <_x0032_017_x002e__x0020_09_x002e__x0020__x002d__x0020_szeptember xmlns="a3add3ef-4d07-4ea0-a9bf-c45b6374e0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1084F298128D4C9954E4B0550D13A5" ma:contentTypeVersion="7" ma:contentTypeDescription="Új dokumentum létrehozása." ma:contentTypeScope="" ma:versionID="e703aedd453c78e9bde0d8440bb95049">
  <xsd:schema xmlns:xsd="http://www.w3.org/2001/XMLSchema" xmlns:xs="http://www.w3.org/2001/XMLSchema" xmlns:p="http://schemas.microsoft.com/office/2006/metadata/properties" xmlns:ns2="a3add3ef-4d07-4ea0-a9bf-c45b6374e08e" xmlns:ns3="435561e8-cdcf-42ee-a8a2-e6f051169a9a" targetNamespace="http://schemas.microsoft.com/office/2006/metadata/properties" ma:root="true" ma:fieldsID="f42827b16325d17395390792c74520f3" ns2:_="" ns3:_="">
    <xsd:import namespace="a3add3ef-4d07-4ea0-a9bf-c45b6374e08e"/>
    <xsd:import namespace="435561e8-cdcf-42ee-a8a2-e6f051169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32_017_x002e__x0020_09_x002e__x0020__x002d__x0020_szeptember" minOccurs="0"/>
                <xsd:element ref="ns2:_x0032_017_x002e_09_x002e__x0020__x002d__x0020_szepte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dd3ef-4d07-4ea0-a9bf-c45b6374e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x0032_017_x002e__x0020_09_x002e__x0020__x002d__x0020_szeptember" ma:index="13" nillable="true" ma:displayName="2017. 09. - szeptember" ma:internalName="_x0032_017_x002e__x0020_09_x002e__x0020__x002d__x0020_szeptember">
      <xsd:simpleType>
        <xsd:restriction base="dms:Text">
          <xsd:maxLength value="255"/>
        </xsd:restriction>
      </xsd:simpleType>
    </xsd:element>
    <xsd:element name="_x0032_017_x002e_09_x002e__x0020__x002d__x0020_szeptember" ma:index="14" nillable="true" ma:displayName="2017.09. - szeptember" ma:internalName="_x0032_017_x002e_09_x002e__x0020__x002d__x0020_szepte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561e8-cdcf-42ee-a8a2-e6f051169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48EA-5793-4FD6-8D07-2FD326308C2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a3add3ef-4d07-4ea0-a9bf-c45b6374e08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35561e8-cdcf-42ee-a8a2-e6f051169a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353062-D32D-4BDA-B8B8-C8FD2BD6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dd3ef-4d07-4ea0-a9bf-c45b6374e08e"/>
    <ds:schemaRef ds:uri="435561e8-cdcf-42ee-a8a2-e6f051169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AA953-A3BF-4AF2-A1A5-A9D9EB58B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F4E8A-46A2-4A70-A4AF-FC94F67A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Balázs Sarolta</cp:lastModifiedBy>
  <cp:revision>2</cp:revision>
  <cp:lastPrinted>2018-06-14T11:47:00Z</cp:lastPrinted>
  <dcterms:created xsi:type="dcterms:W3CDTF">2019-06-13T10:58:00Z</dcterms:created>
  <dcterms:modified xsi:type="dcterms:W3CDTF">2019-06-13T10:58:00Z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0x010100BC1084F298128D4C9954E4B0550D13A5</vt:lpwstr>
  </property>
</Properties>
</file>